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7ACCC" w14:textId="77777777" w:rsidR="004D642C" w:rsidRDefault="004D642C"/>
    <w:p w14:paraId="3DCCBC7E" w14:textId="77777777" w:rsidR="00457302" w:rsidRDefault="00457302"/>
    <w:p w14:paraId="7267F1F5" w14:textId="1DAC2EF2" w:rsidR="00457302" w:rsidRDefault="00457302">
      <w:r>
        <w:t xml:space="preserve">  </w:t>
      </w:r>
      <w:r w:rsidR="00521C0A">
        <w:t xml:space="preserve">         </w:t>
      </w:r>
      <w:r w:rsidR="00521C0A" w:rsidRPr="00521C0A">
        <w:rPr>
          <w:noProof/>
        </w:rPr>
        <w:drawing>
          <wp:inline distT="0" distB="0" distL="0" distR="0" wp14:anchorId="7191CA62" wp14:editId="010E14F4">
            <wp:extent cx="4181062" cy="1409065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itiz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700" cy="14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C0A">
        <w:t xml:space="preserve">               </w:t>
      </w:r>
      <w:r>
        <w:t xml:space="preserve">  </w:t>
      </w:r>
      <w:r w:rsidR="00B70911">
        <w:t xml:space="preserve">    </w:t>
      </w:r>
      <w:r w:rsidR="00521C0A">
        <w:t xml:space="preserve">    </w:t>
      </w:r>
    </w:p>
    <w:p w14:paraId="18BA2916" w14:textId="6005E93E" w:rsidR="00457302" w:rsidRDefault="00457302">
      <w:r>
        <w:t xml:space="preserve">                                                               </w:t>
      </w:r>
    </w:p>
    <w:p w14:paraId="38C6E5D1" w14:textId="40CBC4BA" w:rsidR="00457302" w:rsidRDefault="00B70911">
      <w:r>
        <w:t xml:space="preserve">                                                              </w:t>
      </w:r>
      <w:r w:rsidR="00521C0A">
        <w:rPr>
          <w:noProof/>
        </w:rPr>
        <w:drawing>
          <wp:inline distT="0" distB="0" distL="0" distR="0" wp14:anchorId="6446FCEB" wp14:editId="72901A99">
            <wp:extent cx="1274324" cy="1906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itizer 2oz bott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995" cy="190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416B5EF0" w14:textId="77777777" w:rsidR="00457302" w:rsidRDefault="00457302">
      <w:r>
        <w:t xml:space="preserve">    </w:t>
      </w:r>
    </w:p>
    <w:p w14:paraId="4F25F920" w14:textId="77777777" w:rsidR="00457302" w:rsidRDefault="00457302">
      <w:r>
        <w:t xml:space="preserve">                                                          </w:t>
      </w:r>
    </w:p>
    <w:p w14:paraId="7ED31597" w14:textId="77777777" w:rsidR="00457302" w:rsidRDefault="00457302"/>
    <w:p w14:paraId="02F04150" w14:textId="08810C68" w:rsidR="00457302" w:rsidRDefault="00B70911" w:rsidP="00457302">
      <w:pPr>
        <w:jc w:val="center"/>
      </w:pPr>
      <w:r>
        <w:t>PPE Hand</w:t>
      </w:r>
      <w:r w:rsidR="00433BB9">
        <w:t xml:space="preserve"> Sanitizer 2oz Spray</w:t>
      </w:r>
      <w:r w:rsidR="00457302">
        <w:t xml:space="preserve"> Bottle</w:t>
      </w:r>
    </w:p>
    <w:p w14:paraId="00A8FC57" w14:textId="6BC9763E" w:rsidR="007A5872" w:rsidRPr="007A5872" w:rsidRDefault="00433BB9" w:rsidP="00457302">
      <w:pPr>
        <w:jc w:val="center"/>
        <w:rPr>
          <w:color w:val="FF0000"/>
        </w:rPr>
      </w:pPr>
      <w:r>
        <w:rPr>
          <w:color w:val="FF0000"/>
        </w:rPr>
        <w:t>FDA Approved Formula</w:t>
      </w:r>
    </w:p>
    <w:p w14:paraId="56064C7D" w14:textId="77777777" w:rsidR="00457302" w:rsidRDefault="00457302" w:rsidP="00457302">
      <w:pPr>
        <w:jc w:val="center"/>
      </w:pPr>
      <w:r>
        <w:t>Great to keep in your purse or pocket</w:t>
      </w:r>
    </w:p>
    <w:p w14:paraId="2ACA1672" w14:textId="563DB973" w:rsidR="00433BB9" w:rsidRDefault="00433BB9" w:rsidP="00457302">
      <w:pPr>
        <w:jc w:val="center"/>
      </w:pPr>
      <w:r>
        <w:t>Or children’s backpack</w:t>
      </w:r>
    </w:p>
    <w:p w14:paraId="4AB13A9E" w14:textId="77777777" w:rsidR="000D0EAD" w:rsidRDefault="000D0EAD" w:rsidP="00457302">
      <w:pPr>
        <w:jc w:val="center"/>
      </w:pPr>
      <w:r>
        <w:t>Made in the USA</w:t>
      </w:r>
    </w:p>
    <w:p w14:paraId="0C229CC3" w14:textId="4160DE8C" w:rsidR="00457302" w:rsidRDefault="00FE4B7F" w:rsidP="00457302">
      <w:pPr>
        <w:jc w:val="center"/>
      </w:pPr>
      <w:r>
        <w:t>75% Alcohol Content</w:t>
      </w:r>
    </w:p>
    <w:p w14:paraId="01980E15" w14:textId="3C466D10" w:rsidR="00FE4B7F" w:rsidRDefault="00FE4B7F" w:rsidP="00457302">
      <w:pPr>
        <w:jc w:val="center"/>
      </w:pPr>
      <w:r>
        <w:t>Alcohol is 99.9% Pure</w:t>
      </w:r>
    </w:p>
    <w:p w14:paraId="2C9157A2" w14:textId="6D849F23" w:rsidR="00457302" w:rsidRDefault="00457302" w:rsidP="00457302">
      <w:pPr>
        <w:jc w:val="center"/>
      </w:pPr>
      <w:r>
        <w:t>FDA Approved Formula</w:t>
      </w:r>
    </w:p>
    <w:p w14:paraId="0C8BAE0C" w14:textId="13D9E958" w:rsidR="007A5872" w:rsidRDefault="004030C3" w:rsidP="00457302">
      <w:pPr>
        <w:jc w:val="center"/>
      </w:pPr>
      <w:r>
        <w:t xml:space="preserve">Cost: </w:t>
      </w:r>
      <w:r w:rsidR="007A5872">
        <w:t xml:space="preserve"> </w:t>
      </w:r>
      <w:r w:rsidR="00433BB9">
        <w:t xml:space="preserve">$1.50 </w:t>
      </w:r>
      <w:bookmarkStart w:id="0" w:name="_GoBack"/>
      <w:bookmarkEnd w:id="0"/>
      <w:r w:rsidR="007A5872">
        <w:t>Spray Bottle</w:t>
      </w:r>
    </w:p>
    <w:p w14:paraId="5EDB9B52" w14:textId="6B5F51B3" w:rsidR="00457302" w:rsidRDefault="00FE4B7F" w:rsidP="00457302">
      <w:pPr>
        <w:jc w:val="center"/>
      </w:pPr>
      <w:r>
        <w:t>Case Pack: 24</w:t>
      </w:r>
      <w:r w:rsidR="00457302">
        <w:t xml:space="preserve"> Units</w:t>
      </w:r>
    </w:p>
    <w:p w14:paraId="29E27ED8" w14:textId="6A9AAE9C" w:rsidR="00457302" w:rsidRDefault="00245272" w:rsidP="00457302">
      <w:pPr>
        <w:jc w:val="center"/>
      </w:pPr>
      <w:r>
        <w:t>Case Dimension: 5” x 6” x 9</w:t>
      </w:r>
      <w:r w:rsidR="00457302">
        <w:t>”</w:t>
      </w:r>
    </w:p>
    <w:p w14:paraId="7128E714" w14:textId="0E3B772E" w:rsidR="00457302" w:rsidRDefault="00300CE4" w:rsidP="00457302">
      <w:pPr>
        <w:jc w:val="center"/>
      </w:pPr>
      <w:r>
        <w:t>Case Weight: 5</w:t>
      </w:r>
      <w:r w:rsidR="00457302">
        <w:t xml:space="preserve">.5 </w:t>
      </w:r>
      <w:proofErr w:type="spellStart"/>
      <w:r w:rsidR="00457302">
        <w:t>lbs</w:t>
      </w:r>
      <w:proofErr w:type="spellEnd"/>
    </w:p>
    <w:p w14:paraId="4935D676" w14:textId="11D0C31E" w:rsidR="00457302" w:rsidRDefault="00245272" w:rsidP="00457302">
      <w:pPr>
        <w:jc w:val="center"/>
      </w:pPr>
      <w:r>
        <w:t>UPC: 8-38337-00015-4</w:t>
      </w:r>
    </w:p>
    <w:p w14:paraId="317151CC" w14:textId="77777777" w:rsidR="000D0EAD" w:rsidRDefault="000D0EAD" w:rsidP="00457302">
      <w:pPr>
        <w:jc w:val="center"/>
      </w:pPr>
      <w:r>
        <w:t>FOB: King of Prussia, PA</w:t>
      </w:r>
    </w:p>
    <w:p w14:paraId="66EE4EEF" w14:textId="3DB72C5C" w:rsidR="000C600E" w:rsidRDefault="00791813" w:rsidP="00457302">
      <w:pPr>
        <w:jc w:val="center"/>
      </w:pPr>
      <w:r>
        <w:t>Production Capability: 200,000 units per week</w:t>
      </w:r>
    </w:p>
    <w:p w14:paraId="635BCC49" w14:textId="77777777" w:rsidR="00457302" w:rsidRDefault="00457302">
      <w:r>
        <w:t xml:space="preserve">                                       </w:t>
      </w:r>
    </w:p>
    <w:sectPr w:rsidR="00457302" w:rsidSect="00C42A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02"/>
    <w:rsid w:val="000C600E"/>
    <w:rsid w:val="000D0EAD"/>
    <w:rsid w:val="00245272"/>
    <w:rsid w:val="00261070"/>
    <w:rsid w:val="00300CE4"/>
    <w:rsid w:val="004030C3"/>
    <w:rsid w:val="00433BB9"/>
    <w:rsid w:val="00457302"/>
    <w:rsid w:val="004D642C"/>
    <w:rsid w:val="004E0734"/>
    <w:rsid w:val="00521C0A"/>
    <w:rsid w:val="00564BB9"/>
    <w:rsid w:val="00742429"/>
    <w:rsid w:val="007569DF"/>
    <w:rsid w:val="007774C3"/>
    <w:rsid w:val="00791813"/>
    <w:rsid w:val="007A5872"/>
    <w:rsid w:val="0088510D"/>
    <w:rsid w:val="00AE1658"/>
    <w:rsid w:val="00B70911"/>
    <w:rsid w:val="00C42A7D"/>
    <w:rsid w:val="00CC2B9B"/>
    <w:rsid w:val="00EB5331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337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Jarek</dc:creator>
  <cp:keywords/>
  <dc:description/>
  <cp:lastModifiedBy>Morgan Jarek</cp:lastModifiedBy>
  <cp:revision>9</cp:revision>
  <dcterms:created xsi:type="dcterms:W3CDTF">2020-05-07T17:05:00Z</dcterms:created>
  <dcterms:modified xsi:type="dcterms:W3CDTF">2021-04-09T15:52:00Z</dcterms:modified>
</cp:coreProperties>
</file>